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 w:rsidTr="001A6DCA"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68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1A6DCA" w:rsidTr="001A6DCA">
        <w:trPr>
          <w:trHeight w:val="533"/>
        </w:trPr>
        <w:tc>
          <w:tcPr>
            <w:tcW w:w="5013" w:type="dxa"/>
            <w:gridSpan w:val="2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</w:tr>
      <w:tr w:rsidR="00863D0B" w:rsidRPr="000E3C23" w:rsidTr="001A6DCA">
        <w:tc>
          <w:tcPr>
            <w:tcW w:w="3881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6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1A6DCA" w:rsidRPr="001A6DCA" w:rsidTr="001A6DCA">
        <w:tc>
          <w:tcPr>
            <w:tcW w:w="3881" w:type="dxa"/>
          </w:tcPr>
          <w:p w:rsidR="001A6DCA" w:rsidRPr="001A6DCA" w:rsidRDefault="001A6DCA" w:rsidP="001A6DCA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  <w:p w:rsidR="001A6DCA" w:rsidRPr="001A6DCA" w:rsidRDefault="001A6DCA" w:rsidP="001A6DCA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1A6DCA" w:rsidRPr="001A6DCA" w:rsidRDefault="001A6DCA" w:rsidP="001A6DCA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1A6DCA" w:rsidRPr="001A6DCA" w:rsidRDefault="001A6DCA" w:rsidP="001A6DCA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1A6DCA" w:rsidRPr="001A6DCA" w:rsidRDefault="001A6DCA" w:rsidP="001A6DCA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</w:p>
        </w:tc>
      </w:tr>
      <w:tr w:rsidR="00863D0B" w:rsidRPr="00863D0B" w:rsidTr="001A6DCA">
        <w:tc>
          <w:tcPr>
            <w:tcW w:w="849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1A6DCA">
        <w:tc>
          <w:tcPr>
            <w:tcW w:w="849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1A6DCA"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68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1A6DCA" w:rsidTr="001A6DCA">
        <w:trPr>
          <w:trHeight w:val="533"/>
        </w:trPr>
        <w:tc>
          <w:tcPr>
            <w:tcW w:w="5013" w:type="dxa"/>
            <w:gridSpan w:val="2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540D1" w:rsidRPr="001A6DCA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</w:tc>
      </w:tr>
      <w:tr w:rsidR="00E540D1" w:rsidRPr="000E3C23" w:rsidTr="001A6DCA">
        <w:tc>
          <w:tcPr>
            <w:tcW w:w="3881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6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1A6DCA">
        <w:tc>
          <w:tcPr>
            <w:tcW w:w="3881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6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1A6DCA">
        <w:tc>
          <w:tcPr>
            <w:tcW w:w="849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1A6DCA">
        <w:tc>
          <w:tcPr>
            <w:tcW w:w="849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</w:t>
      </w:r>
      <w:r w:rsidR="00BE2A8B">
        <w:rPr>
          <w:sz w:val="20"/>
          <w:szCs w:val="20"/>
        </w:rPr>
        <w:t xml:space="preserve">Órgano directivo competente / </w:t>
      </w:r>
      <w:r w:rsidR="00BE2A8B" w:rsidRPr="00892813">
        <w:rPr>
          <w:sz w:val="20"/>
          <w:szCs w:val="20"/>
        </w:rPr>
        <w:t xml:space="preserve">Administración </w:t>
      </w:r>
      <w:r w:rsidR="00BE2A8B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 xml:space="preserve">e </w:t>
      </w:r>
      <w:r w:rsidR="00CE215E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>estino</w:t>
      </w:r>
      <w:r w:rsidR="005A4E8E" w:rsidRPr="00892813">
        <w:rPr>
          <w:sz w:val="20"/>
          <w:szCs w:val="20"/>
        </w:rPr>
        <w:t>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4B460B" w:rsidRPr="001A6DCA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16"/>
          <w:szCs w:val="16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bookmarkStart w:id="0" w:name="_GoBack"/>
      <w:bookmarkEnd w:id="0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14" w:rsidRDefault="00E40C14">
      <w:r>
        <w:separator/>
      </w:r>
    </w:p>
  </w:endnote>
  <w:endnote w:type="continuationSeparator" w:id="0">
    <w:p w:rsidR="00E40C14" w:rsidRDefault="00E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14" w:rsidRDefault="00E40C14">
      <w:r>
        <w:separator/>
      </w:r>
    </w:p>
  </w:footnote>
  <w:footnote w:type="continuationSeparator" w:id="0">
    <w:p w:rsidR="00E40C14" w:rsidRDefault="00E4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1A6DCA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-3233</wp:posOffset>
              </wp:positionH>
              <wp:positionV relativeFrom="paragraph">
                <wp:posOffset>105855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08BB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35pt" to="43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"/>
          </w:pict>
        </mc:Fallback>
      </mc:AlternateContent>
    </w:r>
  </w:p>
  <w:p w:rsidR="00633E58" w:rsidRPr="00A7193B" w:rsidRDefault="00633E58" w:rsidP="001A6DCA">
    <w:pPr>
      <w:pStyle w:val="Encabezado"/>
      <w:tabs>
        <w:tab w:val="clear" w:pos="4252"/>
        <w:tab w:val="clear" w:pos="8504"/>
      </w:tabs>
      <w:jc w:val="both"/>
      <w:rPr>
        <w:sz w:val="20"/>
        <w:szCs w:val="20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177D6D">
      <w:rPr>
        <w:b/>
        <w:lang w:val="es-ES_tradnl"/>
      </w:rPr>
      <w:t xml:space="preserve">7123 </w:t>
    </w:r>
    <w:r w:rsidR="00177D6D" w:rsidRPr="001A6DCA">
      <w:rPr>
        <w:b/>
        <w:sz w:val="20"/>
        <w:szCs w:val="20"/>
        <w:lang w:val="es-ES_tradnl"/>
      </w:rPr>
      <w:t>P</w:t>
    </w:r>
    <w:r w:rsidR="001A6DCA" w:rsidRPr="001A6DCA">
      <w:rPr>
        <w:b/>
        <w:sz w:val="20"/>
        <w:szCs w:val="20"/>
        <w:lang w:val="es-ES_tradnl"/>
      </w:rPr>
      <w:t>ARTICIPACIÓN EN EL PROCEDIMIENTO DE ENAJENACIÓN DE APROVECHAMIENTOS FORESTALES EN MONTES PÚBLICOS DE LA CARM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6DCA">
      <w:t xml:space="preserve">                                                                      </w:t>
    </w:r>
    <w:r w:rsidRPr="00A7193B">
      <w:rPr>
        <w:sz w:val="20"/>
        <w:szCs w:val="20"/>
      </w:rPr>
      <w:t>Registro de entrada</w:t>
    </w:r>
  </w:p>
  <w:p w:rsidR="00633E58" w:rsidRDefault="00177D6D" w:rsidP="00177D6D">
    <w:pPr>
      <w:pStyle w:val="Encabezado"/>
      <w:tabs>
        <w:tab w:val="clear" w:pos="4252"/>
        <w:tab w:val="clear" w:pos="8504"/>
        <w:tab w:val="left" w:pos="3735"/>
      </w:tabs>
    </w:pPr>
    <w:r>
      <w:tab/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77D6D"/>
    <w:rsid w:val="00183E32"/>
    <w:rsid w:val="001A6DCA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6</TotalTime>
  <Pages>1</Pages>
  <Words>287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2602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3</cp:revision>
  <cp:lastPrinted>2016-11-30T12:40:00Z</cp:lastPrinted>
  <dcterms:created xsi:type="dcterms:W3CDTF">2019-05-07T06:32:00Z</dcterms:created>
  <dcterms:modified xsi:type="dcterms:W3CDTF">2019-05-07T07:20:00Z</dcterms:modified>
</cp:coreProperties>
</file>